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1C" w:rsidRDefault="00F523C5">
      <w:bookmarkStart w:id="0" w:name="_GoBack"/>
      <w:bookmarkEnd w:id="0"/>
      <w:r w:rsidRPr="00F523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9353" cy="323850"/>
            <wp:effectExtent l="0" t="0" r="1905" b="0"/>
            <wp:wrapSquare wrapText="bothSides"/>
            <wp:docPr id="2" name="Picture 2" descr="C:\Users\p0401655\Downloads\cooltext347390449494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0401655\Downloads\cooltext3473904494944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53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2F"/>
    <w:rsid w:val="001A7B35"/>
    <w:rsid w:val="004B6A2F"/>
    <w:rsid w:val="004F2267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8291B-A7C2-4D42-8E7E-5EC70AF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Susan A (JWE)</dc:creator>
  <cp:keywords/>
  <dc:description/>
  <cp:lastModifiedBy>Priestley, Susan A (JWE)</cp:lastModifiedBy>
  <cp:revision>2</cp:revision>
  <dcterms:created xsi:type="dcterms:W3CDTF">2020-01-24T20:07:00Z</dcterms:created>
  <dcterms:modified xsi:type="dcterms:W3CDTF">2020-01-24T20:07:00Z</dcterms:modified>
</cp:coreProperties>
</file>